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9533" w14:textId="65C7BFA5" w:rsidR="00D070DB" w:rsidRPr="00DD5DCF" w:rsidRDefault="00D070DB" w:rsidP="00DB70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D5DCF">
        <w:rPr>
          <w:rFonts w:ascii="Times New Roman" w:hAnsi="Times New Roman" w:cs="Times New Roman"/>
          <w:b/>
          <w:bCs/>
          <w:sz w:val="24"/>
          <w:szCs w:val="24"/>
        </w:rPr>
        <w:t>SLU Academic Governing Council Meeting</w:t>
      </w:r>
    </w:p>
    <w:p w14:paraId="1A4EB82C" w14:textId="2FD111CB" w:rsidR="00D070DB" w:rsidRPr="00DD5DCF" w:rsidRDefault="005304D4" w:rsidP="00DB70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D5DCF">
        <w:rPr>
          <w:rFonts w:ascii="Times New Roman" w:hAnsi="Times New Roman" w:cs="Times New Roman"/>
          <w:b/>
          <w:bCs/>
          <w:sz w:val="24"/>
          <w:szCs w:val="24"/>
        </w:rPr>
        <w:t>November 19</w:t>
      </w:r>
      <w:r w:rsidRPr="00DD5DC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D070DB" w:rsidRPr="00DD5DC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="00D070DB" w:rsidRPr="00DD5DCF">
        <w:rPr>
          <w:rFonts w:ascii="Times New Roman" w:hAnsi="Times New Roman" w:cs="Times New Roman"/>
          <w:b/>
          <w:bCs/>
          <w:sz w:val="24"/>
          <w:szCs w:val="24"/>
        </w:rPr>
        <w:t>2025</w:t>
      </w:r>
      <w:proofErr w:type="gramEnd"/>
      <w:r w:rsidR="00D070DB" w:rsidRPr="00DD5DCF">
        <w:rPr>
          <w:rFonts w:ascii="Times New Roman" w:hAnsi="Times New Roman" w:cs="Times New Roman"/>
          <w:b/>
          <w:bCs/>
          <w:sz w:val="24"/>
          <w:szCs w:val="24"/>
        </w:rPr>
        <w:t xml:space="preserve"> | 4:15pm –5:45 PM</w:t>
      </w:r>
    </w:p>
    <w:p w14:paraId="58FC2029" w14:textId="6EBA657B" w:rsidR="00D070DB" w:rsidRDefault="00D070DB" w:rsidP="00DB70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DCF">
        <w:rPr>
          <w:rFonts w:ascii="Times New Roman" w:hAnsi="Times New Roman" w:cs="Times New Roman"/>
          <w:b/>
          <w:bCs/>
          <w:sz w:val="24"/>
          <w:szCs w:val="24"/>
        </w:rPr>
        <w:t>19fl Conference Room</w:t>
      </w:r>
    </w:p>
    <w:p w14:paraId="6B40F43A" w14:textId="4E39CEA1" w:rsidR="00F22233" w:rsidRPr="00DD5DCF" w:rsidRDefault="00F22233" w:rsidP="00DB70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Zoom link available upon request.</w:t>
      </w:r>
    </w:p>
    <w:p w14:paraId="28EA4F56" w14:textId="1FC50E71" w:rsidR="00D070DB" w:rsidRPr="00DD5DCF" w:rsidRDefault="00D070DB" w:rsidP="00D070DB">
      <w:pPr>
        <w:rPr>
          <w:rFonts w:ascii="Times New Roman" w:hAnsi="Times New Roman" w:cs="Times New Roman"/>
          <w:sz w:val="24"/>
          <w:szCs w:val="24"/>
        </w:rPr>
      </w:pPr>
      <w:r w:rsidRPr="00DD5DCF">
        <w:rPr>
          <w:rFonts w:ascii="Times New Roman" w:hAnsi="Times New Roman" w:cs="Times New Roman"/>
          <w:sz w:val="24"/>
          <w:szCs w:val="24"/>
        </w:rPr>
        <w:t> </w:t>
      </w:r>
    </w:p>
    <w:p w14:paraId="38F98F78" w14:textId="6DB990F5" w:rsidR="00DB70CB" w:rsidRPr="00DD5DCF" w:rsidRDefault="00D070DB" w:rsidP="007951F9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D5DCF">
        <w:rPr>
          <w:rFonts w:ascii="Times New Roman" w:hAnsi="Times New Roman" w:cs="Times New Roman"/>
          <w:sz w:val="24"/>
          <w:szCs w:val="24"/>
        </w:rPr>
        <w:t>Introduction and welcome (Kafui) </w:t>
      </w:r>
      <w:r w:rsidR="009F2002" w:rsidRPr="00DD5DCF">
        <w:rPr>
          <w:rFonts w:ascii="Times New Roman" w:hAnsi="Times New Roman" w:cs="Times New Roman"/>
          <w:i/>
          <w:iCs/>
          <w:sz w:val="24"/>
          <w:szCs w:val="24"/>
        </w:rPr>
        <w:t>5 min</w:t>
      </w:r>
    </w:p>
    <w:p w14:paraId="51AE0FF8" w14:textId="3F549569" w:rsidR="00AE0805" w:rsidRPr="00DD5DCF" w:rsidRDefault="00DB70CB" w:rsidP="007951F9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D5DCF">
        <w:rPr>
          <w:rFonts w:ascii="Times New Roman" w:hAnsi="Times New Roman" w:cs="Times New Roman"/>
          <w:sz w:val="24"/>
          <w:szCs w:val="24"/>
        </w:rPr>
        <w:t>Approval of Agenda/Minutes </w:t>
      </w:r>
    </w:p>
    <w:p w14:paraId="77BC82B9" w14:textId="77777777" w:rsidR="007951F9" w:rsidRPr="00DD5DCF" w:rsidRDefault="007951F9" w:rsidP="007951F9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75DA0BA3" w14:textId="056E2C25" w:rsidR="00CA12B3" w:rsidRPr="00DD5DCF" w:rsidRDefault="00CA12B3" w:rsidP="00CA12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5DCF">
        <w:rPr>
          <w:rFonts w:ascii="Times New Roman" w:hAnsi="Times New Roman" w:cs="Times New Roman"/>
          <w:sz w:val="24"/>
          <w:szCs w:val="24"/>
        </w:rPr>
        <w:t xml:space="preserve">Steering and Elections Committee (Kafui) </w:t>
      </w:r>
      <w:r w:rsidRPr="00DD5DCF">
        <w:rPr>
          <w:rFonts w:ascii="Times New Roman" w:hAnsi="Times New Roman" w:cs="Times New Roman"/>
          <w:i/>
          <w:iCs/>
          <w:sz w:val="24"/>
          <w:szCs w:val="24"/>
        </w:rPr>
        <w:t>10 min</w:t>
      </w:r>
    </w:p>
    <w:p w14:paraId="3DDE1A9B" w14:textId="0ADF415F" w:rsidR="00CA12B3" w:rsidRPr="00DD5DCF" w:rsidRDefault="00CA12B3" w:rsidP="000817E4">
      <w:pPr>
        <w:pStyle w:val="ListParagraph"/>
        <w:numPr>
          <w:ilvl w:val="2"/>
          <w:numId w:val="3"/>
        </w:numPr>
        <w:ind w:left="1350"/>
        <w:rPr>
          <w:rFonts w:ascii="Times New Roman" w:hAnsi="Times New Roman" w:cs="Times New Roman"/>
          <w:sz w:val="24"/>
          <w:szCs w:val="24"/>
        </w:rPr>
      </w:pPr>
      <w:r w:rsidRPr="00DD5DCF">
        <w:rPr>
          <w:rFonts w:ascii="Times New Roman" w:hAnsi="Times New Roman" w:cs="Times New Roman"/>
          <w:sz w:val="24"/>
          <w:szCs w:val="24"/>
        </w:rPr>
        <w:t xml:space="preserve">Resolution of Appreciation for Arthur </w:t>
      </w:r>
      <w:proofErr w:type="spellStart"/>
      <w:r w:rsidRPr="00DD5DCF">
        <w:rPr>
          <w:rFonts w:ascii="Times New Roman" w:hAnsi="Times New Roman" w:cs="Times New Roman"/>
          <w:sz w:val="24"/>
          <w:szCs w:val="24"/>
        </w:rPr>
        <w:t>Cheliotes</w:t>
      </w:r>
      <w:proofErr w:type="spellEnd"/>
      <w:r w:rsidRPr="00DD5DCF">
        <w:rPr>
          <w:rFonts w:ascii="Times New Roman" w:hAnsi="Times New Roman" w:cs="Times New Roman"/>
          <w:sz w:val="24"/>
          <w:szCs w:val="24"/>
        </w:rPr>
        <w:t xml:space="preserve"> </w:t>
      </w:r>
      <w:r w:rsidR="000817E4" w:rsidRPr="00DD5D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Vote required</w:t>
      </w:r>
    </w:p>
    <w:p w14:paraId="5C5621BE" w14:textId="2E75EED4" w:rsidR="000817E4" w:rsidRPr="00DD5DCF" w:rsidRDefault="00CA12B3" w:rsidP="000817E4">
      <w:pPr>
        <w:pStyle w:val="ListParagraph"/>
        <w:numPr>
          <w:ilvl w:val="2"/>
          <w:numId w:val="3"/>
        </w:numPr>
        <w:ind w:left="1350"/>
        <w:rPr>
          <w:rFonts w:ascii="Times New Roman" w:hAnsi="Times New Roman" w:cs="Times New Roman"/>
          <w:sz w:val="24"/>
          <w:szCs w:val="24"/>
        </w:rPr>
      </w:pPr>
      <w:r w:rsidRPr="00DD5DCF">
        <w:rPr>
          <w:rFonts w:ascii="Times New Roman" w:hAnsi="Times New Roman" w:cs="Times New Roman"/>
          <w:sz w:val="24"/>
          <w:szCs w:val="24"/>
        </w:rPr>
        <w:t xml:space="preserve">Resolution </w:t>
      </w:r>
      <w:r w:rsidR="00F97BA9" w:rsidRPr="00DD5DCF">
        <w:rPr>
          <w:rFonts w:ascii="Times New Roman" w:hAnsi="Times New Roman" w:cs="Times New Roman"/>
          <w:sz w:val="24"/>
          <w:szCs w:val="24"/>
        </w:rPr>
        <w:t>O</w:t>
      </w:r>
      <w:r w:rsidRPr="00DD5DCF">
        <w:rPr>
          <w:rFonts w:ascii="Times New Roman" w:hAnsi="Times New Roman" w:cs="Times New Roman"/>
          <w:sz w:val="24"/>
          <w:szCs w:val="24"/>
        </w:rPr>
        <w:t xml:space="preserve">pposing The </w:t>
      </w:r>
      <w:r w:rsidR="00F97BA9" w:rsidRPr="00DD5DCF">
        <w:rPr>
          <w:rFonts w:ascii="Times New Roman" w:hAnsi="Times New Roman" w:cs="Times New Roman"/>
          <w:sz w:val="24"/>
          <w:szCs w:val="24"/>
        </w:rPr>
        <w:t>“</w:t>
      </w:r>
      <w:r w:rsidRPr="00DD5DCF">
        <w:rPr>
          <w:rFonts w:ascii="Times New Roman" w:hAnsi="Times New Roman" w:cs="Times New Roman"/>
          <w:sz w:val="24"/>
          <w:szCs w:val="24"/>
        </w:rPr>
        <w:t xml:space="preserve">Compact for Excellence in Higher Education” </w:t>
      </w:r>
      <w:r w:rsidR="000817E4" w:rsidRPr="00DD5D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Vote required</w:t>
      </w:r>
    </w:p>
    <w:p w14:paraId="7D71C44E" w14:textId="77777777" w:rsidR="000817E4" w:rsidRPr="00DD5DCF" w:rsidRDefault="000817E4" w:rsidP="000817E4">
      <w:pPr>
        <w:pStyle w:val="ListParagraph"/>
        <w:ind w:left="1350"/>
        <w:rPr>
          <w:rFonts w:ascii="Times New Roman" w:hAnsi="Times New Roman" w:cs="Times New Roman"/>
          <w:sz w:val="24"/>
          <w:szCs w:val="24"/>
        </w:rPr>
      </w:pPr>
    </w:p>
    <w:p w14:paraId="49EEFB42" w14:textId="1EB6BDC3" w:rsidR="00CA12B3" w:rsidRPr="00DD5DCF" w:rsidRDefault="00CA12B3" w:rsidP="00CA12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5DCF">
        <w:rPr>
          <w:rFonts w:ascii="Times New Roman" w:hAnsi="Times New Roman" w:cs="Times New Roman"/>
          <w:sz w:val="24"/>
          <w:szCs w:val="24"/>
        </w:rPr>
        <w:t>Curriculum Committee</w:t>
      </w:r>
      <w:r w:rsidR="00F97BA9" w:rsidRPr="00DD5DCF">
        <w:rPr>
          <w:rFonts w:ascii="Times New Roman" w:hAnsi="Times New Roman" w:cs="Times New Roman"/>
          <w:sz w:val="24"/>
          <w:szCs w:val="24"/>
        </w:rPr>
        <w:t xml:space="preserve"> Report</w:t>
      </w:r>
      <w:r w:rsidRPr="00DD5DCF">
        <w:rPr>
          <w:rFonts w:ascii="Times New Roman" w:hAnsi="Times New Roman" w:cs="Times New Roman"/>
          <w:sz w:val="24"/>
          <w:szCs w:val="24"/>
        </w:rPr>
        <w:t xml:space="preserve"> (Kafui)</w:t>
      </w:r>
      <w:r w:rsidR="000817E4" w:rsidRPr="00DD5DCF">
        <w:rPr>
          <w:rFonts w:ascii="Times New Roman" w:hAnsi="Times New Roman" w:cs="Times New Roman"/>
          <w:sz w:val="24"/>
          <w:szCs w:val="24"/>
        </w:rPr>
        <w:t xml:space="preserve"> </w:t>
      </w:r>
      <w:r w:rsidR="00E779D7" w:rsidRPr="00DD5DCF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="000817E4" w:rsidRPr="00DD5DCF">
        <w:rPr>
          <w:rFonts w:ascii="Times New Roman" w:hAnsi="Times New Roman" w:cs="Times New Roman"/>
          <w:i/>
          <w:iCs/>
          <w:sz w:val="24"/>
          <w:szCs w:val="24"/>
        </w:rPr>
        <w:t xml:space="preserve"> min</w:t>
      </w:r>
    </w:p>
    <w:p w14:paraId="090212B0" w14:textId="48F495A4" w:rsidR="000817E4" w:rsidRPr="00DD5DCF" w:rsidRDefault="00F97BA9" w:rsidP="000817E4">
      <w:pPr>
        <w:pStyle w:val="ListParagraph"/>
        <w:numPr>
          <w:ilvl w:val="2"/>
          <w:numId w:val="3"/>
        </w:numPr>
        <w:ind w:left="1530"/>
        <w:rPr>
          <w:rFonts w:ascii="Times New Roman" w:hAnsi="Times New Roman" w:cs="Times New Roman"/>
          <w:sz w:val="24"/>
          <w:szCs w:val="24"/>
        </w:rPr>
      </w:pPr>
      <w:r w:rsidRPr="00DD5DCF">
        <w:rPr>
          <w:rFonts w:ascii="Times New Roman" w:hAnsi="Times New Roman" w:cs="Times New Roman"/>
          <w:sz w:val="24"/>
          <w:szCs w:val="24"/>
        </w:rPr>
        <w:t xml:space="preserve">Policy Statement on </w:t>
      </w:r>
      <w:r w:rsidR="000817E4" w:rsidRPr="00DD5DCF">
        <w:rPr>
          <w:rFonts w:ascii="Times New Roman" w:hAnsi="Times New Roman" w:cs="Times New Roman"/>
          <w:sz w:val="24"/>
          <w:szCs w:val="24"/>
        </w:rPr>
        <w:t xml:space="preserve">SLU’s Credit for Prior Learning (Stephen G) </w:t>
      </w:r>
      <w:r w:rsidR="000817E4" w:rsidRPr="00DD5D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Vote required</w:t>
      </w:r>
    </w:p>
    <w:p w14:paraId="2E37A1BD" w14:textId="77777777" w:rsidR="00FF149D" w:rsidRPr="00DD5DCF" w:rsidRDefault="00FF149D" w:rsidP="00FF149D">
      <w:pPr>
        <w:pStyle w:val="ListParagraph"/>
        <w:ind w:left="1530"/>
        <w:rPr>
          <w:rFonts w:ascii="Times New Roman" w:hAnsi="Times New Roman" w:cs="Times New Roman"/>
          <w:sz w:val="24"/>
          <w:szCs w:val="24"/>
        </w:rPr>
      </w:pPr>
    </w:p>
    <w:p w14:paraId="5B5E9B47" w14:textId="76DA43DF" w:rsidR="00FF149D" w:rsidRPr="00DD5DCF" w:rsidRDefault="00FF149D" w:rsidP="00FF149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5DCF">
        <w:rPr>
          <w:rFonts w:ascii="Times New Roman" w:hAnsi="Times New Roman" w:cs="Times New Roman"/>
          <w:sz w:val="24"/>
          <w:szCs w:val="24"/>
        </w:rPr>
        <w:t xml:space="preserve">Approving </w:t>
      </w:r>
      <w:r w:rsidR="006B0384" w:rsidRPr="00DD5DCF">
        <w:rPr>
          <w:rFonts w:ascii="Times New Roman" w:hAnsi="Times New Roman" w:cs="Times New Roman"/>
          <w:sz w:val="24"/>
          <w:szCs w:val="24"/>
        </w:rPr>
        <w:t>L</w:t>
      </w:r>
      <w:r w:rsidRPr="00DD5DCF">
        <w:rPr>
          <w:rFonts w:ascii="Times New Roman" w:hAnsi="Times New Roman" w:cs="Times New Roman"/>
          <w:sz w:val="24"/>
          <w:szCs w:val="24"/>
        </w:rPr>
        <w:t xml:space="preserve">ist of Fall </w:t>
      </w:r>
      <w:r w:rsidR="007951F9" w:rsidRPr="00DD5DCF">
        <w:rPr>
          <w:rFonts w:ascii="Times New Roman" w:hAnsi="Times New Roman" w:cs="Times New Roman"/>
          <w:sz w:val="24"/>
          <w:szCs w:val="24"/>
        </w:rPr>
        <w:t>G</w:t>
      </w:r>
      <w:r w:rsidRPr="00DD5DCF">
        <w:rPr>
          <w:rFonts w:ascii="Times New Roman" w:hAnsi="Times New Roman" w:cs="Times New Roman"/>
          <w:sz w:val="24"/>
          <w:szCs w:val="24"/>
        </w:rPr>
        <w:t xml:space="preserve">raduates (Kafui) </w:t>
      </w:r>
      <w:r w:rsidRPr="00DD5DCF">
        <w:rPr>
          <w:rFonts w:ascii="Times New Roman" w:hAnsi="Times New Roman" w:cs="Times New Roman"/>
          <w:i/>
          <w:iCs/>
          <w:sz w:val="24"/>
          <w:szCs w:val="24"/>
        </w:rPr>
        <w:t xml:space="preserve">5 min </w:t>
      </w:r>
      <w:r w:rsidRPr="00DD5D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Vote required</w:t>
      </w:r>
    </w:p>
    <w:p w14:paraId="5C696861" w14:textId="77777777" w:rsidR="000817E4" w:rsidRPr="00DD5DCF" w:rsidRDefault="000817E4" w:rsidP="000817E4">
      <w:pPr>
        <w:pStyle w:val="ListParagraph"/>
        <w:ind w:left="1530"/>
        <w:rPr>
          <w:rFonts w:ascii="Times New Roman" w:hAnsi="Times New Roman" w:cs="Times New Roman"/>
          <w:sz w:val="24"/>
          <w:szCs w:val="24"/>
        </w:rPr>
      </w:pPr>
    </w:p>
    <w:p w14:paraId="06149624" w14:textId="3C003A5E" w:rsidR="005304D4" w:rsidRPr="00DD5DCF" w:rsidRDefault="00D070DB" w:rsidP="005304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5DCF">
        <w:rPr>
          <w:rFonts w:ascii="Times New Roman" w:hAnsi="Times New Roman" w:cs="Times New Roman"/>
          <w:sz w:val="24"/>
          <w:szCs w:val="24"/>
        </w:rPr>
        <w:t>Dean’s Report (</w:t>
      </w:r>
      <w:r w:rsidR="007951F9" w:rsidRPr="00DD5DCF">
        <w:rPr>
          <w:rFonts w:ascii="Times New Roman" w:hAnsi="Times New Roman" w:cs="Times New Roman"/>
          <w:sz w:val="24"/>
          <w:szCs w:val="24"/>
        </w:rPr>
        <w:t>Dean</w:t>
      </w:r>
      <w:r w:rsidRPr="00DD5DCF">
        <w:rPr>
          <w:rFonts w:ascii="Times New Roman" w:hAnsi="Times New Roman" w:cs="Times New Roman"/>
          <w:sz w:val="24"/>
          <w:szCs w:val="24"/>
        </w:rPr>
        <w:t xml:space="preserve"> Mantsios) </w:t>
      </w:r>
      <w:r w:rsidR="009F2002" w:rsidRPr="00DD5DCF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="00AB579A" w:rsidRPr="00DD5DCF">
        <w:rPr>
          <w:rFonts w:ascii="Times New Roman" w:hAnsi="Times New Roman" w:cs="Times New Roman"/>
          <w:i/>
          <w:iCs/>
          <w:sz w:val="24"/>
          <w:szCs w:val="24"/>
        </w:rPr>
        <w:t>-15</w:t>
      </w:r>
      <w:r w:rsidR="009F2002" w:rsidRPr="00DD5DCF">
        <w:rPr>
          <w:rFonts w:ascii="Times New Roman" w:hAnsi="Times New Roman" w:cs="Times New Roman"/>
          <w:i/>
          <w:iCs/>
          <w:sz w:val="24"/>
          <w:szCs w:val="24"/>
        </w:rPr>
        <w:t xml:space="preserve"> min</w:t>
      </w:r>
    </w:p>
    <w:p w14:paraId="064D5B73" w14:textId="39594FFF" w:rsidR="00D070DB" w:rsidRPr="00DD5DCF" w:rsidRDefault="00D070DB" w:rsidP="00D070D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D5DCF">
        <w:rPr>
          <w:rFonts w:ascii="Times New Roman" w:hAnsi="Times New Roman" w:cs="Times New Roman"/>
          <w:sz w:val="24"/>
          <w:szCs w:val="24"/>
        </w:rPr>
        <w:t>Student Union Report (</w:t>
      </w:r>
      <w:r w:rsidR="00A30D18" w:rsidRPr="00DD5DCF">
        <w:rPr>
          <w:rFonts w:ascii="Times New Roman" w:hAnsi="Times New Roman" w:cs="Times New Roman"/>
          <w:sz w:val="24"/>
          <w:szCs w:val="24"/>
        </w:rPr>
        <w:t>Abbie Harper</w:t>
      </w:r>
      <w:r w:rsidR="006B0384" w:rsidRPr="00DD5DCF">
        <w:rPr>
          <w:rFonts w:ascii="Times New Roman" w:hAnsi="Times New Roman" w:cs="Times New Roman"/>
          <w:sz w:val="24"/>
          <w:szCs w:val="24"/>
        </w:rPr>
        <w:t>/Shirley Rollins</w:t>
      </w:r>
      <w:r w:rsidRPr="00DD5DCF">
        <w:rPr>
          <w:rFonts w:ascii="Times New Roman" w:hAnsi="Times New Roman" w:cs="Times New Roman"/>
          <w:sz w:val="24"/>
          <w:szCs w:val="24"/>
        </w:rPr>
        <w:t>) </w:t>
      </w:r>
      <w:r w:rsidR="009F2002" w:rsidRPr="00DD5DCF">
        <w:rPr>
          <w:rFonts w:ascii="Times New Roman" w:hAnsi="Times New Roman" w:cs="Times New Roman"/>
          <w:i/>
          <w:iCs/>
          <w:sz w:val="24"/>
          <w:szCs w:val="24"/>
        </w:rPr>
        <w:t>10 min</w:t>
      </w:r>
    </w:p>
    <w:p w14:paraId="2B252DA8" w14:textId="21C95A5A" w:rsidR="00E72CA3" w:rsidRPr="00DD5DCF" w:rsidRDefault="00D070DB" w:rsidP="00E72C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D5DCF">
        <w:rPr>
          <w:rFonts w:ascii="Times New Roman" w:hAnsi="Times New Roman" w:cs="Times New Roman"/>
          <w:sz w:val="24"/>
          <w:szCs w:val="24"/>
        </w:rPr>
        <w:t>Personnel and Budget</w:t>
      </w:r>
      <w:r w:rsidR="00F97BA9" w:rsidRPr="00DD5DCF">
        <w:rPr>
          <w:rFonts w:ascii="Times New Roman" w:hAnsi="Times New Roman" w:cs="Times New Roman"/>
          <w:sz w:val="24"/>
          <w:szCs w:val="24"/>
        </w:rPr>
        <w:t xml:space="preserve"> Committee</w:t>
      </w:r>
      <w:r w:rsidRPr="00DD5DCF">
        <w:rPr>
          <w:rFonts w:ascii="Times New Roman" w:hAnsi="Times New Roman" w:cs="Times New Roman"/>
          <w:sz w:val="24"/>
          <w:szCs w:val="24"/>
        </w:rPr>
        <w:t xml:space="preserve"> Report (</w:t>
      </w:r>
      <w:r w:rsidR="00E72CA3" w:rsidRPr="00DD5DCF">
        <w:rPr>
          <w:rFonts w:ascii="Times New Roman" w:hAnsi="Times New Roman" w:cs="Times New Roman"/>
          <w:sz w:val="24"/>
          <w:szCs w:val="24"/>
        </w:rPr>
        <w:t>Penny</w:t>
      </w:r>
      <w:r w:rsidRPr="00DD5DCF">
        <w:rPr>
          <w:rFonts w:ascii="Times New Roman" w:hAnsi="Times New Roman" w:cs="Times New Roman"/>
          <w:sz w:val="24"/>
          <w:szCs w:val="24"/>
        </w:rPr>
        <w:t>)</w:t>
      </w:r>
      <w:r w:rsidR="009F2002" w:rsidRPr="00DD5DCF">
        <w:rPr>
          <w:rFonts w:ascii="Times New Roman" w:hAnsi="Times New Roman" w:cs="Times New Roman"/>
          <w:sz w:val="24"/>
          <w:szCs w:val="24"/>
        </w:rPr>
        <w:t xml:space="preserve"> </w:t>
      </w:r>
      <w:r w:rsidR="009F2002" w:rsidRPr="00DD5DCF">
        <w:rPr>
          <w:rFonts w:ascii="Times New Roman" w:hAnsi="Times New Roman" w:cs="Times New Roman"/>
          <w:i/>
          <w:iCs/>
          <w:sz w:val="24"/>
          <w:szCs w:val="24"/>
        </w:rPr>
        <w:t>10 min</w:t>
      </w:r>
    </w:p>
    <w:p w14:paraId="777E95FD" w14:textId="77777777" w:rsidR="00FF149D" w:rsidRPr="00DD5DCF" w:rsidRDefault="00FF149D" w:rsidP="00FF149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C17E46" w14:textId="73A1424B" w:rsidR="00FF149D" w:rsidRPr="00DD5DCF" w:rsidRDefault="007951F9" w:rsidP="00E72CA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D5DCF">
        <w:rPr>
          <w:rFonts w:ascii="Times New Roman" w:hAnsi="Times New Roman" w:cs="Times New Roman"/>
          <w:sz w:val="24"/>
          <w:szCs w:val="24"/>
        </w:rPr>
        <w:t xml:space="preserve">Discussion RE: </w:t>
      </w:r>
      <w:r w:rsidR="00FF149D" w:rsidRPr="00DD5DCF">
        <w:rPr>
          <w:rFonts w:ascii="Times New Roman" w:hAnsi="Times New Roman" w:cs="Times New Roman"/>
          <w:sz w:val="24"/>
          <w:szCs w:val="24"/>
        </w:rPr>
        <w:t xml:space="preserve">Solidarity with </w:t>
      </w:r>
      <w:r w:rsidRPr="00DD5DCF">
        <w:rPr>
          <w:rFonts w:ascii="Times New Roman" w:hAnsi="Times New Roman" w:cs="Times New Roman"/>
          <w:sz w:val="24"/>
          <w:szCs w:val="24"/>
        </w:rPr>
        <w:t>Q</w:t>
      </w:r>
      <w:r w:rsidR="00FF149D" w:rsidRPr="00DD5DCF">
        <w:rPr>
          <w:rFonts w:ascii="Times New Roman" w:hAnsi="Times New Roman" w:cs="Times New Roman"/>
          <w:sz w:val="24"/>
          <w:szCs w:val="24"/>
        </w:rPr>
        <w:t xml:space="preserve">ueer and </w:t>
      </w:r>
      <w:r w:rsidRPr="00DD5DCF">
        <w:rPr>
          <w:rFonts w:ascii="Times New Roman" w:hAnsi="Times New Roman" w:cs="Times New Roman"/>
          <w:sz w:val="24"/>
          <w:szCs w:val="24"/>
        </w:rPr>
        <w:t>T</w:t>
      </w:r>
      <w:r w:rsidR="00FF149D" w:rsidRPr="00DD5DCF">
        <w:rPr>
          <w:rFonts w:ascii="Times New Roman" w:hAnsi="Times New Roman" w:cs="Times New Roman"/>
          <w:sz w:val="24"/>
          <w:szCs w:val="24"/>
        </w:rPr>
        <w:t xml:space="preserve">rans </w:t>
      </w:r>
      <w:r w:rsidRPr="00DD5DCF">
        <w:rPr>
          <w:rFonts w:ascii="Times New Roman" w:hAnsi="Times New Roman" w:cs="Times New Roman"/>
          <w:sz w:val="24"/>
          <w:szCs w:val="24"/>
        </w:rPr>
        <w:t>C</w:t>
      </w:r>
      <w:r w:rsidR="00FF149D" w:rsidRPr="00DD5DCF">
        <w:rPr>
          <w:rFonts w:ascii="Times New Roman" w:hAnsi="Times New Roman" w:cs="Times New Roman"/>
          <w:sz w:val="24"/>
          <w:szCs w:val="24"/>
        </w:rPr>
        <w:t xml:space="preserve">ommunity </w:t>
      </w:r>
      <w:r w:rsidRPr="00DD5DCF">
        <w:rPr>
          <w:rFonts w:ascii="Times New Roman" w:hAnsi="Times New Roman" w:cs="Times New Roman"/>
          <w:sz w:val="24"/>
          <w:szCs w:val="24"/>
        </w:rPr>
        <w:t>M</w:t>
      </w:r>
      <w:r w:rsidR="00FF149D" w:rsidRPr="00DD5DCF">
        <w:rPr>
          <w:rFonts w:ascii="Times New Roman" w:hAnsi="Times New Roman" w:cs="Times New Roman"/>
          <w:sz w:val="24"/>
          <w:szCs w:val="24"/>
        </w:rPr>
        <w:t xml:space="preserve">embers (Sofya) </w:t>
      </w:r>
      <w:r w:rsidR="00FF149D" w:rsidRPr="00DD5DCF">
        <w:rPr>
          <w:rFonts w:ascii="Times New Roman" w:hAnsi="Times New Roman" w:cs="Times New Roman"/>
          <w:i/>
          <w:iCs/>
          <w:sz w:val="24"/>
          <w:szCs w:val="24"/>
        </w:rPr>
        <w:t>10 min</w:t>
      </w:r>
    </w:p>
    <w:p w14:paraId="6D22682B" w14:textId="7DFD9A47" w:rsidR="005304D4" w:rsidRPr="00DD5DCF" w:rsidRDefault="00D070DB" w:rsidP="00FF149D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D5DCF">
        <w:rPr>
          <w:rFonts w:ascii="Times New Roman" w:hAnsi="Times New Roman" w:cs="Times New Roman"/>
          <w:sz w:val="24"/>
          <w:szCs w:val="24"/>
        </w:rPr>
        <w:t> </w:t>
      </w:r>
    </w:p>
    <w:p w14:paraId="7AA11516" w14:textId="338009BA" w:rsidR="00F26661" w:rsidRPr="00DD5DCF" w:rsidRDefault="00D070DB" w:rsidP="00F26661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D5DCF">
        <w:rPr>
          <w:rFonts w:ascii="Times New Roman" w:hAnsi="Times New Roman" w:cs="Times New Roman"/>
          <w:sz w:val="24"/>
          <w:szCs w:val="24"/>
        </w:rPr>
        <w:t>Other announcements </w:t>
      </w:r>
      <w:r w:rsidR="00E779D7" w:rsidRPr="00DD5DCF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9F2002" w:rsidRPr="00DD5DCF">
        <w:rPr>
          <w:rFonts w:ascii="Times New Roman" w:hAnsi="Times New Roman" w:cs="Times New Roman"/>
          <w:i/>
          <w:iCs/>
          <w:sz w:val="24"/>
          <w:szCs w:val="24"/>
        </w:rPr>
        <w:t xml:space="preserve"> min</w:t>
      </w:r>
    </w:p>
    <w:p w14:paraId="66A087EA" w14:textId="77777777" w:rsidR="005304D4" w:rsidRPr="00DD5DCF" w:rsidRDefault="005304D4" w:rsidP="005304D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B128728" w14:textId="77777777" w:rsidR="00FF149D" w:rsidRPr="00DD5DCF" w:rsidRDefault="00FF149D" w:rsidP="005304D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20D62CA" w14:textId="77777777" w:rsidR="00FF149D" w:rsidRPr="00DD5DCF" w:rsidRDefault="00FF149D" w:rsidP="005304D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D5DCF">
        <w:rPr>
          <w:rFonts w:ascii="Times New Roman" w:hAnsi="Times New Roman" w:cs="Times New Roman"/>
          <w:sz w:val="24"/>
          <w:szCs w:val="24"/>
        </w:rPr>
        <w:t xml:space="preserve">Proposed Spring ‘26 AGC dates: </w:t>
      </w:r>
    </w:p>
    <w:p w14:paraId="1DB6690B" w14:textId="77777777" w:rsidR="007951F9" w:rsidRPr="00DD5DCF" w:rsidRDefault="007951F9" w:rsidP="005304D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01FCC36" w14:textId="77777777" w:rsidR="00FF149D" w:rsidRPr="00DD5DCF" w:rsidRDefault="00FF149D" w:rsidP="005304D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D5DCF">
        <w:rPr>
          <w:rFonts w:ascii="Times New Roman" w:hAnsi="Times New Roman" w:cs="Times New Roman"/>
          <w:sz w:val="24"/>
          <w:szCs w:val="24"/>
        </w:rPr>
        <w:t>Wednesday, March 26, 4:15-5:45pm 19fl Conf. Rm</w:t>
      </w:r>
    </w:p>
    <w:p w14:paraId="4DC8BAED" w14:textId="0073C1CC" w:rsidR="00FF149D" w:rsidRPr="00DD5DCF" w:rsidRDefault="00FF149D" w:rsidP="005304D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D5DCF">
        <w:rPr>
          <w:rFonts w:ascii="Times New Roman" w:hAnsi="Times New Roman" w:cs="Times New Roman"/>
          <w:sz w:val="24"/>
          <w:szCs w:val="24"/>
        </w:rPr>
        <w:t xml:space="preserve">Wednesday, </w:t>
      </w:r>
      <w:r w:rsidR="007951F9" w:rsidRPr="00DD5DCF">
        <w:rPr>
          <w:rFonts w:ascii="Times New Roman" w:hAnsi="Times New Roman" w:cs="Times New Roman"/>
          <w:sz w:val="24"/>
          <w:szCs w:val="24"/>
        </w:rPr>
        <w:t>April 29, 4:15-545pm, 19fl Conf. Rm</w:t>
      </w:r>
      <w:r w:rsidRPr="00DD5D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F7A8" w14:textId="77777777" w:rsidR="00F26661" w:rsidRDefault="00F26661" w:rsidP="00F26661"/>
    <w:p w14:paraId="1FF2BE69" w14:textId="77777777" w:rsidR="00F26661" w:rsidRDefault="00F26661" w:rsidP="00F26661"/>
    <w:p w14:paraId="5537496E" w14:textId="77777777" w:rsidR="00F26661" w:rsidRDefault="00F26661" w:rsidP="00F26661"/>
    <w:p w14:paraId="361DB512" w14:textId="77777777" w:rsidR="00F26661" w:rsidRPr="00D070DB" w:rsidRDefault="00F26661" w:rsidP="00F26661"/>
    <w:p w14:paraId="31AC87CC" w14:textId="77777777" w:rsidR="00D070DB" w:rsidRPr="00D070DB" w:rsidRDefault="00D070DB" w:rsidP="00D070DB">
      <w:r w:rsidRPr="00D070DB">
        <w:t> </w:t>
      </w:r>
    </w:p>
    <w:p w14:paraId="7C7EB372" w14:textId="77777777" w:rsidR="00F6516D" w:rsidRDefault="00F6516D"/>
    <w:p w14:paraId="546FA0D8" w14:textId="77777777" w:rsidR="006B0384" w:rsidRPr="00F97BA9" w:rsidRDefault="006B0384">
      <w:pPr>
        <w:rPr>
          <w:rFonts w:ascii="Times New Roman" w:hAnsi="Times New Roman" w:cs="Times New Roman"/>
        </w:rPr>
      </w:pPr>
    </w:p>
    <w:sectPr w:rsidR="006B0384" w:rsidRPr="00F97BA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9A9BF" w14:textId="77777777" w:rsidR="006F5296" w:rsidRDefault="006F5296" w:rsidP="00DD5DCF">
      <w:pPr>
        <w:spacing w:after="0" w:line="240" w:lineRule="auto"/>
      </w:pPr>
      <w:r>
        <w:separator/>
      </w:r>
    </w:p>
  </w:endnote>
  <w:endnote w:type="continuationSeparator" w:id="0">
    <w:p w14:paraId="58A029C7" w14:textId="77777777" w:rsidR="006F5296" w:rsidRDefault="006F5296" w:rsidP="00DD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1DB8D" w14:textId="77777777" w:rsidR="006F5296" w:rsidRDefault="006F5296" w:rsidP="00DD5DCF">
      <w:pPr>
        <w:spacing w:after="0" w:line="240" w:lineRule="auto"/>
      </w:pPr>
      <w:r>
        <w:separator/>
      </w:r>
    </w:p>
  </w:footnote>
  <w:footnote w:type="continuationSeparator" w:id="0">
    <w:p w14:paraId="15015960" w14:textId="77777777" w:rsidR="006F5296" w:rsidRDefault="006F5296" w:rsidP="00DD5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31975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484379" w14:textId="467E0F8B" w:rsidR="00DD5DCF" w:rsidRDefault="00DD5DC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247672" w14:textId="77777777" w:rsidR="00DD5DCF" w:rsidRDefault="00DD5D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4E21"/>
    <w:multiLevelType w:val="hybridMultilevel"/>
    <w:tmpl w:val="39467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3148"/>
    <w:multiLevelType w:val="multilevel"/>
    <w:tmpl w:val="8CE48A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A21D9"/>
    <w:multiLevelType w:val="multilevel"/>
    <w:tmpl w:val="84342D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F913E9"/>
    <w:multiLevelType w:val="multilevel"/>
    <w:tmpl w:val="E7B22D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435B41"/>
    <w:multiLevelType w:val="multilevel"/>
    <w:tmpl w:val="2A50B2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C539C5"/>
    <w:multiLevelType w:val="multilevel"/>
    <w:tmpl w:val="CE0ADF4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CD75D1"/>
    <w:multiLevelType w:val="hybridMultilevel"/>
    <w:tmpl w:val="F2F673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8AA37D8">
      <w:numFmt w:val="bullet"/>
      <w:lvlText w:val="·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4EB2D1F"/>
    <w:multiLevelType w:val="multilevel"/>
    <w:tmpl w:val="8B9E96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DA0472"/>
    <w:multiLevelType w:val="multilevel"/>
    <w:tmpl w:val="937C98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580B2B"/>
    <w:multiLevelType w:val="multilevel"/>
    <w:tmpl w:val="6600864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9D4365"/>
    <w:multiLevelType w:val="multilevel"/>
    <w:tmpl w:val="73EA3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57328A"/>
    <w:multiLevelType w:val="multilevel"/>
    <w:tmpl w:val="3744AE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3E57C3"/>
    <w:multiLevelType w:val="multilevel"/>
    <w:tmpl w:val="2FB817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F7C5C"/>
    <w:multiLevelType w:val="multilevel"/>
    <w:tmpl w:val="500C35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702E15"/>
    <w:multiLevelType w:val="multilevel"/>
    <w:tmpl w:val="5456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0C5757"/>
    <w:multiLevelType w:val="multilevel"/>
    <w:tmpl w:val="EFA423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1438397">
    <w:abstractNumId w:val="14"/>
  </w:num>
  <w:num w:numId="2" w16cid:durableId="1696151771">
    <w:abstractNumId w:val="15"/>
  </w:num>
  <w:num w:numId="3" w16cid:durableId="649870710">
    <w:abstractNumId w:val="10"/>
  </w:num>
  <w:num w:numId="4" w16cid:durableId="322394625">
    <w:abstractNumId w:val="3"/>
  </w:num>
  <w:num w:numId="5" w16cid:durableId="393087579">
    <w:abstractNumId w:val="4"/>
  </w:num>
  <w:num w:numId="6" w16cid:durableId="1512598710">
    <w:abstractNumId w:val="1"/>
  </w:num>
  <w:num w:numId="7" w16cid:durableId="72549848">
    <w:abstractNumId w:val="9"/>
  </w:num>
  <w:num w:numId="8" w16cid:durableId="2085059710">
    <w:abstractNumId w:val="11"/>
  </w:num>
  <w:num w:numId="9" w16cid:durableId="1331449886">
    <w:abstractNumId w:val="7"/>
  </w:num>
  <w:num w:numId="10" w16cid:durableId="319702664">
    <w:abstractNumId w:val="8"/>
  </w:num>
  <w:num w:numId="11" w16cid:durableId="1350184176">
    <w:abstractNumId w:val="2"/>
  </w:num>
  <w:num w:numId="12" w16cid:durableId="1506937084">
    <w:abstractNumId w:val="5"/>
  </w:num>
  <w:num w:numId="13" w16cid:durableId="452209160">
    <w:abstractNumId w:val="13"/>
  </w:num>
  <w:num w:numId="14" w16cid:durableId="1532644682">
    <w:abstractNumId w:val="1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5" w16cid:durableId="1204370240">
    <w:abstractNumId w:val="6"/>
  </w:num>
  <w:num w:numId="16" w16cid:durableId="752161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DB"/>
    <w:rsid w:val="000817E4"/>
    <w:rsid w:val="000D5A00"/>
    <w:rsid w:val="001301D1"/>
    <w:rsid w:val="00317187"/>
    <w:rsid w:val="003368C4"/>
    <w:rsid w:val="003B3E09"/>
    <w:rsid w:val="00441BDB"/>
    <w:rsid w:val="004925AB"/>
    <w:rsid w:val="005304D4"/>
    <w:rsid w:val="0057071F"/>
    <w:rsid w:val="006B0384"/>
    <w:rsid w:val="006D57F3"/>
    <w:rsid w:val="006F5296"/>
    <w:rsid w:val="007951F9"/>
    <w:rsid w:val="007B142E"/>
    <w:rsid w:val="00837FE8"/>
    <w:rsid w:val="00860E93"/>
    <w:rsid w:val="00921F8F"/>
    <w:rsid w:val="009F2002"/>
    <w:rsid w:val="009F2914"/>
    <w:rsid w:val="00A30D18"/>
    <w:rsid w:val="00A356BB"/>
    <w:rsid w:val="00A812D7"/>
    <w:rsid w:val="00AB579A"/>
    <w:rsid w:val="00AE0805"/>
    <w:rsid w:val="00B22885"/>
    <w:rsid w:val="00C33C6A"/>
    <w:rsid w:val="00C9585B"/>
    <w:rsid w:val="00CA12B3"/>
    <w:rsid w:val="00CC6F7B"/>
    <w:rsid w:val="00CF1529"/>
    <w:rsid w:val="00D070DB"/>
    <w:rsid w:val="00DB70CB"/>
    <w:rsid w:val="00DD54FC"/>
    <w:rsid w:val="00DD5DCF"/>
    <w:rsid w:val="00DD63EB"/>
    <w:rsid w:val="00E72CA3"/>
    <w:rsid w:val="00E779D7"/>
    <w:rsid w:val="00F22233"/>
    <w:rsid w:val="00F26661"/>
    <w:rsid w:val="00F6516D"/>
    <w:rsid w:val="00F97BA9"/>
    <w:rsid w:val="00FF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51C46"/>
  <w15:chartTrackingRefBased/>
  <w15:docId w15:val="{12C2DC9F-3E6D-4361-9F3C-296BFD8F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0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0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0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0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0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0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0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0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0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0D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951F9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F97BA9"/>
    <w:rPr>
      <w:color w:val="467886" w:themeColor="hyperlink"/>
      <w:u w:val="single"/>
    </w:rPr>
  </w:style>
  <w:style w:type="character" w:customStyle="1" w:styleId="cf01">
    <w:name w:val="cf01"/>
    <w:basedOn w:val="DefaultParagraphFont"/>
    <w:rsid w:val="00F97BA9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5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DCF"/>
  </w:style>
  <w:style w:type="paragraph" w:styleId="Footer">
    <w:name w:val="footer"/>
    <w:basedOn w:val="Normal"/>
    <w:link w:val="FooterChar"/>
    <w:uiPriority w:val="99"/>
    <w:unhideWhenUsed/>
    <w:rsid w:val="00DD5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840</Characters>
  <Application>Microsoft Office Word</Application>
  <DocSecurity>0</DocSecurity>
  <Lines>37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CUNY School of Labor and Urban Studies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Kafui Attoh</dc:creator>
  <cp:keywords/>
  <dc:description/>
  <cp:lastModifiedBy>Kafui Attoh</cp:lastModifiedBy>
  <cp:revision>2</cp:revision>
  <dcterms:created xsi:type="dcterms:W3CDTF">2026-04-17T15:58:00Z</dcterms:created>
  <dcterms:modified xsi:type="dcterms:W3CDTF">2026-04-17T15:58:00Z</dcterms:modified>
</cp:coreProperties>
</file>